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18" w:tblpY="232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988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Sl. No.</w:t>
            </w:r>
          </w:p>
        </w:tc>
        <w:tc>
          <w:tcPr>
            <w:tcW w:w="5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 and  Designation with Department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Designation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Indramohan Mandal, Principal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Chairperson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Dr.Sobhana Palit,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Assistant Professor, Department of Zoology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Coordinator, 1QAC.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9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Dr. Samaredranath Chatterjee,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Associate Professor, Department of Physics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Artatrana Gochchayat, Associate Professor, Department of Political science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 Sanchayita Debnath,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Assistant Professor, Department of Botany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Secretary, Teachers’ Council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Smt. Sanchita Mistry, Assistant Professor, Department of Anthropology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Sri Jibananda Gayen, Assistant Professor, Department of Geography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 Lina Sarkar, Asociate Professor, Department of Zoology </w:t>
                  </w:r>
                </w:p>
              </w:tc>
            </w:tr>
          </w:tbl>
          <w:p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Dr. Swapan Kumar Biswas, Department of  Chemistry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Sri Rupam Mandal,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Assistant Professor, Department of  Botany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 Priyankar Sanphui, Assistant Professor, Department of  Zoology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Dr.Deeptanil Ray,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Assistant Professor, Department of English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Smt. Riddhi Chatterjee, Assistant Professor, Department of Economics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Dr.Partha Sarathi Saha,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Assitant Professor, Department of Botany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Dr. Amrita Chakraborty,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Assistant Professor, Department of  History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988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Smt. Mousumi Satpathi,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Librarian (Stage-4)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Manas Roy, Office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Representative from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Prabir Kumar Das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External Expert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Dr Subhasis Dutta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External Expert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Harekrishna Mondal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Principal, Gobardanga Hindu College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Snt Rehana Khatun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Community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988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Abhijit Das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Alumni Representative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IQAC Committee (2021-2022 and 2022-2023)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D"/>
    <w:rsid w:val="000B26AD"/>
    <w:rsid w:val="000F14E4"/>
    <w:rsid w:val="001A37C1"/>
    <w:rsid w:val="00214661"/>
    <w:rsid w:val="0069296E"/>
    <w:rsid w:val="00841D0E"/>
    <w:rsid w:val="008C7C6C"/>
    <w:rsid w:val="00B43E08"/>
    <w:rsid w:val="00CA0479"/>
    <w:rsid w:val="00D81413"/>
    <w:rsid w:val="197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1576</Characters>
  <Lines>13</Lines>
  <Paragraphs>3</Paragraphs>
  <TotalTime>42</TotalTime>
  <ScaleCrop>false</ScaleCrop>
  <LinksUpToDate>false</LinksUpToDate>
  <CharactersWithSpaces>1849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2024-02-26T15:29:00Z</dcterms:created>
  <dc:creator>USER</dc:creator>
  <cp:lastModifiedBy>Sree Chaitanya College</cp:lastModifiedBy>
  <dcterms:modified xsi:type="dcterms:W3CDTF">2024-02-27T08:07:50Z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1905DC58378B47B9BC67DC5CF29EDFE4_12</vt:lpwstr>
  </property>
</Properties>
</file>